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C4C37" w14:textId="77777777" w:rsidR="005B26F7" w:rsidRPr="005B26F7" w:rsidRDefault="005B26F7" w:rsidP="005B26F7">
      <w:pPr>
        <w:pStyle w:val="11"/>
        <w:keepNext/>
        <w:keepLines/>
        <w:spacing w:after="0"/>
        <w:jc w:val="right"/>
        <w:rPr>
          <w:rStyle w:val="10"/>
          <w:bCs/>
          <w:sz w:val="22"/>
          <w:szCs w:val="22"/>
        </w:rPr>
      </w:pPr>
      <w:bookmarkStart w:id="0" w:name="bookmark0"/>
      <w:r w:rsidRPr="005B26F7">
        <w:rPr>
          <w:rStyle w:val="10"/>
          <w:bCs/>
          <w:sz w:val="22"/>
          <w:szCs w:val="22"/>
        </w:rPr>
        <w:t>Приложение № 5</w:t>
      </w:r>
    </w:p>
    <w:p w14:paraId="52F49014" w14:textId="77777777" w:rsidR="005B26F7" w:rsidRPr="005B26F7" w:rsidRDefault="00702423" w:rsidP="005B26F7">
      <w:pPr>
        <w:pStyle w:val="11"/>
        <w:keepNext/>
        <w:keepLines/>
        <w:spacing w:after="0"/>
        <w:jc w:val="right"/>
        <w:rPr>
          <w:rStyle w:val="10"/>
          <w:bCs/>
          <w:sz w:val="22"/>
          <w:szCs w:val="22"/>
        </w:rPr>
      </w:pPr>
      <w:r>
        <w:rPr>
          <w:rStyle w:val="10"/>
          <w:bCs/>
          <w:sz w:val="22"/>
          <w:szCs w:val="22"/>
        </w:rPr>
        <w:t>к</w:t>
      </w:r>
      <w:r w:rsidR="005B26F7" w:rsidRPr="005B26F7">
        <w:rPr>
          <w:rStyle w:val="10"/>
          <w:bCs/>
          <w:sz w:val="22"/>
          <w:szCs w:val="22"/>
        </w:rPr>
        <w:t xml:space="preserve"> Порядку проведения оценки обеспечения</w:t>
      </w:r>
    </w:p>
    <w:p w14:paraId="0B482EA7" w14:textId="77777777" w:rsidR="005B26F7" w:rsidRPr="005B26F7" w:rsidRDefault="00702423" w:rsidP="005B26F7">
      <w:pPr>
        <w:pStyle w:val="11"/>
        <w:keepNext/>
        <w:keepLines/>
        <w:spacing w:after="0"/>
        <w:jc w:val="right"/>
        <w:rPr>
          <w:rStyle w:val="10"/>
          <w:bCs/>
          <w:sz w:val="22"/>
          <w:szCs w:val="22"/>
        </w:rPr>
      </w:pPr>
      <w:r>
        <w:rPr>
          <w:rStyle w:val="10"/>
          <w:bCs/>
          <w:sz w:val="22"/>
          <w:szCs w:val="22"/>
        </w:rPr>
        <w:t>г</w:t>
      </w:r>
      <w:r w:rsidR="005B26F7" w:rsidRPr="005B26F7">
        <w:rPr>
          <w:rStyle w:val="10"/>
          <w:bCs/>
          <w:sz w:val="22"/>
          <w:szCs w:val="22"/>
        </w:rPr>
        <w:t>отовности к отопительному периоду,</w:t>
      </w:r>
    </w:p>
    <w:p w14:paraId="6B3278E8" w14:textId="77777777" w:rsidR="005B26F7" w:rsidRPr="005B26F7" w:rsidRDefault="00702423" w:rsidP="005B26F7">
      <w:pPr>
        <w:pStyle w:val="11"/>
        <w:keepNext/>
        <w:keepLines/>
        <w:spacing w:after="0"/>
        <w:jc w:val="right"/>
        <w:rPr>
          <w:rStyle w:val="10"/>
          <w:bCs/>
          <w:sz w:val="22"/>
          <w:szCs w:val="22"/>
        </w:rPr>
      </w:pPr>
      <w:r>
        <w:rPr>
          <w:rStyle w:val="10"/>
          <w:bCs/>
          <w:sz w:val="22"/>
          <w:szCs w:val="22"/>
        </w:rPr>
        <w:t>у</w:t>
      </w:r>
      <w:r w:rsidR="005B26F7" w:rsidRPr="005B26F7">
        <w:rPr>
          <w:rStyle w:val="10"/>
          <w:bCs/>
          <w:sz w:val="22"/>
          <w:szCs w:val="22"/>
        </w:rPr>
        <w:t>тверждённому приказом Минэ</w:t>
      </w:r>
      <w:r w:rsidR="005B26F7">
        <w:rPr>
          <w:rStyle w:val="10"/>
          <w:bCs/>
          <w:sz w:val="22"/>
          <w:szCs w:val="22"/>
        </w:rPr>
        <w:t>не</w:t>
      </w:r>
      <w:r w:rsidR="005B26F7" w:rsidRPr="005B26F7">
        <w:rPr>
          <w:rStyle w:val="10"/>
          <w:bCs/>
          <w:sz w:val="22"/>
          <w:szCs w:val="22"/>
        </w:rPr>
        <w:t>рго России</w:t>
      </w:r>
    </w:p>
    <w:p w14:paraId="0A555DFC" w14:textId="77777777" w:rsidR="005B26F7" w:rsidRPr="005B26F7" w:rsidRDefault="005B26F7" w:rsidP="005B26F7">
      <w:pPr>
        <w:pStyle w:val="11"/>
        <w:keepNext/>
        <w:keepLines/>
        <w:spacing w:after="0"/>
        <w:jc w:val="right"/>
        <w:rPr>
          <w:rStyle w:val="10"/>
          <w:bCs/>
          <w:sz w:val="22"/>
          <w:szCs w:val="22"/>
        </w:rPr>
      </w:pPr>
      <w:r>
        <w:rPr>
          <w:rStyle w:val="10"/>
          <w:bCs/>
          <w:sz w:val="22"/>
          <w:szCs w:val="22"/>
        </w:rPr>
        <w:t>о</w:t>
      </w:r>
      <w:r w:rsidRPr="005B26F7">
        <w:rPr>
          <w:rStyle w:val="10"/>
          <w:bCs/>
          <w:sz w:val="22"/>
          <w:szCs w:val="22"/>
        </w:rPr>
        <w:t>т 13 ноября 2024 г. № 2234</w:t>
      </w:r>
    </w:p>
    <w:p w14:paraId="08035036" w14:textId="352A1497" w:rsidR="00474C65" w:rsidRDefault="00D32266" w:rsidP="005B26F7">
      <w:pPr>
        <w:pStyle w:val="11"/>
        <w:keepNext/>
        <w:keepLines/>
        <w:spacing w:after="0"/>
        <w:jc w:val="center"/>
        <w:rPr>
          <w:rStyle w:val="10"/>
          <w:b/>
          <w:bCs/>
        </w:rPr>
      </w:pPr>
      <w:r>
        <w:rPr>
          <w:rStyle w:val="10"/>
          <w:b/>
          <w:bCs/>
        </w:rPr>
        <w:t>АКТ</w:t>
      </w:r>
      <w:r w:rsidR="00F22765">
        <w:rPr>
          <w:rStyle w:val="10"/>
          <w:b/>
          <w:bCs/>
        </w:rPr>
        <w:t xml:space="preserve"> № </w:t>
      </w:r>
      <w:r>
        <w:rPr>
          <w:rStyle w:val="10"/>
          <w:b/>
          <w:bCs/>
        </w:rPr>
        <w:br/>
        <w:t>оценки обеспечения готовности к отопительному периоду</w:t>
      </w:r>
      <w:bookmarkEnd w:id="0"/>
    </w:p>
    <w:p w14:paraId="0228DBEC" w14:textId="5D7C15A0" w:rsidR="005B26F7" w:rsidRDefault="00F22765" w:rsidP="005B26F7">
      <w:pPr>
        <w:pStyle w:val="11"/>
        <w:keepNext/>
        <w:keepLines/>
        <w:spacing w:after="0"/>
        <w:jc w:val="center"/>
        <w:rPr>
          <w:rStyle w:val="10"/>
          <w:b/>
          <w:bCs/>
        </w:rPr>
      </w:pPr>
      <w:r>
        <w:rPr>
          <w:rStyle w:val="10"/>
          <w:b/>
          <w:bCs/>
        </w:rPr>
        <w:t>202</w:t>
      </w:r>
      <w:r w:rsidR="001639EA">
        <w:rPr>
          <w:rStyle w:val="10"/>
          <w:b/>
          <w:bCs/>
        </w:rPr>
        <w:t>6</w:t>
      </w:r>
      <w:r w:rsidR="006271F9">
        <w:rPr>
          <w:rStyle w:val="10"/>
          <w:b/>
          <w:bCs/>
        </w:rPr>
        <w:t>/</w:t>
      </w:r>
      <w:r>
        <w:rPr>
          <w:rStyle w:val="10"/>
          <w:b/>
          <w:bCs/>
        </w:rPr>
        <w:t>202</w:t>
      </w:r>
      <w:r w:rsidR="001639EA">
        <w:rPr>
          <w:rStyle w:val="10"/>
          <w:b/>
          <w:bCs/>
        </w:rPr>
        <w:t>7</w:t>
      </w:r>
      <w:r w:rsidR="006271F9">
        <w:rPr>
          <w:rStyle w:val="10"/>
          <w:b/>
          <w:bCs/>
        </w:rPr>
        <w:t>г</w:t>
      </w:r>
      <w:r w:rsidR="005B26F7">
        <w:rPr>
          <w:rStyle w:val="10"/>
          <w:b/>
          <w:bCs/>
        </w:rPr>
        <w:t>г</w:t>
      </w:r>
      <w:r w:rsidR="006271F9">
        <w:rPr>
          <w:rStyle w:val="10"/>
          <w:b/>
          <w:bCs/>
        </w:rPr>
        <w:t>.</w:t>
      </w:r>
    </w:p>
    <w:p w14:paraId="748997F7" w14:textId="77777777" w:rsidR="006271F9" w:rsidRDefault="006271F9" w:rsidP="005B26F7">
      <w:pPr>
        <w:pStyle w:val="11"/>
        <w:keepNext/>
        <w:keepLines/>
        <w:spacing w:after="0"/>
        <w:jc w:val="center"/>
      </w:pPr>
    </w:p>
    <w:p w14:paraId="5D97D784" w14:textId="449859A2" w:rsidR="00474C65" w:rsidRPr="002E62C0" w:rsidRDefault="00D61AE3" w:rsidP="005B26F7">
      <w:pPr>
        <w:pStyle w:val="1"/>
        <w:tabs>
          <w:tab w:val="left" w:leader="underscore" w:pos="5674"/>
          <w:tab w:val="left" w:leader="underscore" w:pos="9470"/>
        </w:tabs>
        <w:ind w:firstLine="0"/>
        <w:rPr>
          <w:u w:val="single"/>
        </w:rPr>
      </w:pPr>
      <w:r w:rsidRPr="00D61AE3">
        <w:rPr>
          <w:rStyle w:val="a3"/>
          <w:u w:val="single"/>
        </w:rPr>
        <w:t xml:space="preserve">                </w:t>
      </w:r>
      <w:r w:rsidR="001639EA">
        <w:rPr>
          <w:rStyle w:val="a3"/>
          <w:u w:val="single"/>
        </w:rPr>
        <w:t xml:space="preserve">Назаровский </w:t>
      </w:r>
      <w:proofErr w:type="spellStart"/>
      <w:r w:rsidR="001639EA">
        <w:rPr>
          <w:rStyle w:val="a3"/>
          <w:u w:val="single"/>
        </w:rPr>
        <w:t>м.о</w:t>
      </w:r>
      <w:proofErr w:type="spellEnd"/>
      <w:r w:rsidR="001639EA">
        <w:rPr>
          <w:rStyle w:val="a3"/>
          <w:u w:val="single"/>
        </w:rPr>
        <w:t>.</w:t>
      </w:r>
      <w:r w:rsidR="005B26F7" w:rsidRPr="00D61AE3">
        <w:rPr>
          <w:rStyle w:val="a3"/>
          <w:u w:val="single"/>
        </w:rPr>
        <w:t xml:space="preserve">              </w:t>
      </w:r>
      <w:r w:rsidR="005B26F7">
        <w:rPr>
          <w:rStyle w:val="a3"/>
        </w:rPr>
        <w:t xml:space="preserve">       </w:t>
      </w:r>
      <w:r w:rsidR="00D32266">
        <w:rPr>
          <w:rStyle w:val="a3"/>
        </w:rPr>
        <w:t xml:space="preserve"> </w:t>
      </w:r>
      <w:r>
        <w:rPr>
          <w:rStyle w:val="a3"/>
        </w:rPr>
        <w:t xml:space="preserve">                                        </w:t>
      </w:r>
      <w:r w:rsidR="002E62C0">
        <w:rPr>
          <w:rStyle w:val="a3"/>
        </w:rPr>
        <w:t xml:space="preserve">            </w:t>
      </w:r>
      <w:r w:rsidR="002E62C0" w:rsidRPr="002E62C0">
        <w:rPr>
          <w:rStyle w:val="a3"/>
          <w:u w:val="single"/>
        </w:rPr>
        <w:t>«</w:t>
      </w:r>
      <w:r w:rsidR="001639EA">
        <w:rPr>
          <w:rStyle w:val="a3"/>
          <w:u w:val="single"/>
        </w:rPr>
        <w:t xml:space="preserve">    </w:t>
      </w:r>
      <w:r w:rsidR="005B26F7" w:rsidRPr="002E62C0">
        <w:rPr>
          <w:rStyle w:val="a3"/>
          <w:u w:val="single"/>
        </w:rPr>
        <w:t>»</w:t>
      </w:r>
      <w:r w:rsidR="00526631" w:rsidRPr="002E62C0">
        <w:rPr>
          <w:rStyle w:val="a3"/>
          <w:u w:val="single"/>
        </w:rPr>
        <w:t xml:space="preserve"> </w:t>
      </w:r>
      <w:r w:rsidR="001639EA">
        <w:rPr>
          <w:rStyle w:val="a3"/>
          <w:u w:val="single"/>
        </w:rPr>
        <w:t xml:space="preserve">               </w:t>
      </w:r>
      <w:r w:rsidR="009333A2" w:rsidRPr="002E62C0">
        <w:rPr>
          <w:rStyle w:val="a3"/>
          <w:u w:val="single"/>
        </w:rPr>
        <w:t xml:space="preserve"> </w:t>
      </w:r>
      <w:r w:rsidR="005B26F7" w:rsidRPr="002E62C0">
        <w:rPr>
          <w:rStyle w:val="a3"/>
          <w:u w:val="single"/>
        </w:rPr>
        <w:t>20</w:t>
      </w:r>
      <w:r w:rsidR="009333A2" w:rsidRPr="002E62C0">
        <w:rPr>
          <w:rStyle w:val="a3"/>
          <w:u w:val="single"/>
        </w:rPr>
        <w:t>2</w:t>
      </w:r>
      <w:r w:rsidR="001639EA">
        <w:rPr>
          <w:rStyle w:val="a3"/>
          <w:u w:val="single"/>
        </w:rPr>
        <w:t>6</w:t>
      </w:r>
    </w:p>
    <w:p w14:paraId="2533CC61" w14:textId="533F574D" w:rsidR="00474C65" w:rsidRDefault="00D32266" w:rsidP="005B26F7">
      <w:pPr>
        <w:pStyle w:val="22"/>
        <w:tabs>
          <w:tab w:val="left" w:pos="7130"/>
        </w:tabs>
        <w:spacing w:line="283" w:lineRule="auto"/>
        <w:ind w:left="0" w:firstLine="1000"/>
      </w:pPr>
      <w:r>
        <w:rPr>
          <w:rStyle w:val="21"/>
        </w:rPr>
        <w:t>(место составления акта)</w:t>
      </w:r>
      <w:r>
        <w:rPr>
          <w:rStyle w:val="21"/>
        </w:rPr>
        <w:tab/>
      </w:r>
      <w:r w:rsidR="002E62C0">
        <w:rPr>
          <w:rStyle w:val="21"/>
        </w:rPr>
        <w:t xml:space="preserve">           </w:t>
      </w:r>
      <w:r>
        <w:rPr>
          <w:rStyle w:val="21"/>
        </w:rPr>
        <w:t>(дата составления акта)</w:t>
      </w:r>
    </w:p>
    <w:p w14:paraId="503E6EA7" w14:textId="77777777" w:rsidR="002E62C0" w:rsidRDefault="002E62C0" w:rsidP="00534B5D">
      <w:pPr>
        <w:pStyle w:val="1"/>
        <w:tabs>
          <w:tab w:val="left" w:leader="underscore" w:pos="9106"/>
        </w:tabs>
        <w:ind w:left="709" w:right="-115" w:hanging="851"/>
        <w:jc w:val="both"/>
        <w:rPr>
          <w:rStyle w:val="a3"/>
          <w:u w:val="single"/>
        </w:rPr>
      </w:pPr>
    </w:p>
    <w:p w14:paraId="5148DA5F" w14:textId="7B0D4849" w:rsidR="00B67480" w:rsidRDefault="00D32266" w:rsidP="00534B5D">
      <w:pPr>
        <w:pStyle w:val="1"/>
        <w:tabs>
          <w:tab w:val="left" w:leader="underscore" w:pos="9106"/>
        </w:tabs>
        <w:ind w:left="709" w:right="-115" w:hanging="851"/>
        <w:jc w:val="both"/>
        <w:rPr>
          <w:rStyle w:val="a3"/>
          <w:u w:val="single"/>
        </w:rPr>
      </w:pPr>
      <w:r w:rsidRPr="00870021">
        <w:rPr>
          <w:rStyle w:val="a3"/>
          <w:u w:val="single"/>
        </w:rPr>
        <w:t>Комиссия, образованная</w:t>
      </w:r>
      <w:r w:rsidR="00870021" w:rsidRPr="00870021">
        <w:rPr>
          <w:rStyle w:val="a3"/>
          <w:u w:val="single"/>
        </w:rPr>
        <w:t xml:space="preserve"> постановлением администрации г. Назарово от </w:t>
      </w:r>
      <w:r w:rsidR="001639EA">
        <w:rPr>
          <w:rStyle w:val="a3"/>
          <w:u w:val="single"/>
        </w:rPr>
        <w:t xml:space="preserve">                 </w:t>
      </w:r>
      <w:r w:rsidR="00534B5D">
        <w:rPr>
          <w:rStyle w:val="a3"/>
          <w:u w:val="single"/>
        </w:rPr>
        <w:t xml:space="preserve"> №</w:t>
      </w:r>
      <w:r w:rsidR="001639EA">
        <w:rPr>
          <w:rStyle w:val="a3"/>
          <w:u w:val="single"/>
        </w:rPr>
        <w:t xml:space="preserve">  </w:t>
      </w:r>
      <w:r w:rsidR="00870021" w:rsidRPr="00870021">
        <w:rPr>
          <w:rStyle w:val="a3"/>
          <w:u w:val="single"/>
        </w:rPr>
        <w:t xml:space="preserve"> </w:t>
      </w:r>
    </w:p>
    <w:p w14:paraId="2980B085" w14:textId="153DB5FD" w:rsidR="006271F9" w:rsidRDefault="00870021" w:rsidP="00534B5D">
      <w:pPr>
        <w:pStyle w:val="1"/>
        <w:spacing w:line="259" w:lineRule="auto"/>
        <w:jc w:val="both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</w:t>
      </w:r>
      <w:r w:rsidR="00D32266">
        <w:rPr>
          <w:rStyle w:val="a3"/>
          <w:sz w:val="22"/>
          <w:szCs w:val="22"/>
        </w:rPr>
        <w:t xml:space="preserve">(форма документа и его реквизиты, которым образована комиссия) </w:t>
      </w:r>
    </w:p>
    <w:p w14:paraId="4900ADBD" w14:textId="77777777" w:rsidR="00474C65" w:rsidRDefault="00D32266" w:rsidP="00534B5D">
      <w:pPr>
        <w:pStyle w:val="1"/>
        <w:spacing w:line="259" w:lineRule="auto"/>
        <w:jc w:val="both"/>
      </w:pPr>
      <w:r>
        <w:rPr>
          <w:rStyle w:val="a3"/>
        </w:rPr>
        <w:t>в соответствии с программой проведения оценки обеспечения готовности к</w:t>
      </w:r>
    </w:p>
    <w:p w14:paraId="7CF72D79" w14:textId="6446AB09" w:rsidR="006271F9" w:rsidRPr="009F066E" w:rsidRDefault="00D32266" w:rsidP="00534B5D">
      <w:pPr>
        <w:pStyle w:val="1"/>
        <w:tabs>
          <w:tab w:val="left" w:leader="underscore" w:pos="6667"/>
        </w:tabs>
        <w:ind w:firstLine="0"/>
        <w:jc w:val="both"/>
      </w:pPr>
      <w:r w:rsidRPr="009F066E">
        <w:rPr>
          <w:rStyle w:val="a3"/>
          <w:u w:val="single"/>
        </w:rPr>
        <w:t xml:space="preserve">отопительному периоду от </w:t>
      </w:r>
    </w:p>
    <w:p w14:paraId="31988833" w14:textId="77777777" w:rsidR="00474C65" w:rsidRDefault="00D32266" w:rsidP="002E62C0">
      <w:pPr>
        <w:pStyle w:val="22"/>
        <w:ind w:left="0"/>
        <w:jc w:val="center"/>
      </w:pPr>
      <w:r>
        <w:rPr>
          <w:rStyle w:val="21"/>
        </w:rPr>
        <w:t>(Фамилия, инициалы руководителя (его заместителя) уполномоченного органа, проводящего оценку обеспечения готовности к отопительному периоду)</w:t>
      </w:r>
    </w:p>
    <w:p w14:paraId="7DF05DE8" w14:textId="08813ACE" w:rsidR="006271F9" w:rsidRPr="00B67480" w:rsidRDefault="00D32266" w:rsidP="00534B5D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>
        <w:rPr>
          <w:rStyle w:val="a3"/>
          <w:rFonts w:eastAsia="Microsoft Sans Serif"/>
        </w:rPr>
        <w:t xml:space="preserve">с </w:t>
      </w:r>
      <w:r w:rsidR="00B67480">
        <w:rPr>
          <w:rStyle w:val="a3"/>
          <w:rFonts w:eastAsia="Microsoft Sans Serif"/>
        </w:rPr>
        <w:t>28</w:t>
      </w:r>
      <w:r w:rsidR="0075410F">
        <w:rPr>
          <w:rStyle w:val="a3"/>
          <w:rFonts w:eastAsia="Microsoft Sans Serif"/>
        </w:rPr>
        <w:t>.08.</w:t>
      </w:r>
      <w:r w:rsidR="006271F9">
        <w:rPr>
          <w:rStyle w:val="a3"/>
          <w:rFonts w:eastAsia="Microsoft Sans Serif"/>
        </w:rPr>
        <w:t>20</w:t>
      </w:r>
      <w:r w:rsidR="0075410F">
        <w:rPr>
          <w:rStyle w:val="a3"/>
          <w:rFonts w:eastAsia="Microsoft Sans Serif"/>
        </w:rPr>
        <w:t xml:space="preserve">25 </w:t>
      </w:r>
      <w:r>
        <w:rPr>
          <w:rStyle w:val="a3"/>
          <w:rFonts w:eastAsia="Microsoft Sans Serif"/>
        </w:rPr>
        <w:t xml:space="preserve">г. по </w:t>
      </w:r>
      <w:r w:rsidR="00B67480">
        <w:rPr>
          <w:rStyle w:val="a3"/>
          <w:rFonts w:eastAsia="Microsoft Sans Serif"/>
        </w:rPr>
        <w:t>29.09.2025</w:t>
      </w:r>
      <w:r>
        <w:rPr>
          <w:rStyle w:val="a3"/>
          <w:rFonts w:eastAsia="Microsoft Sans Serif"/>
        </w:rPr>
        <w:t>г. в соответствии с Федеральным законом от 27 июля 2010 г. № 190-ФЗ «О теплоснабжении» провела оценку обеспечения готовности к отопительному периоду</w:t>
      </w:r>
      <w:r w:rsidR="001639EA">
        <w:rPr>
          <w:rStyle w:val="a3"/>
          <w:rFonts w:eastAsia="Microsoft Sans Serif"/>
        </w:rPr>
        <w:t>________________________________________________________</w:t>
      </w:r>
      <w:r w:rsidR="009F066E">
        <w:rPr>
          <w:rStyle w:val="a3"/>
          <w:rFonts w:eastAsia="Microsoft Sans Serif"/>
        </w:rPr>
        <w:t xml:space="preserve"> </w:t>
      </w:r>
    </w:p>
    <w:p w14:paraId="094F9894" w14:textId="43B3EAE6" w:rsidR="00474C65" w:rsidRDefault="009F066E" w:rsidP="00534B5D">
      <w:pPr>
        <w:pStyle w:val="22"/>
        <w:spacing w:line="293" w:lineRule="auto"/>
        <w:ind w:left="0" w:firstLine="700"/>
        <w:jc w:val="both"/>
      </w:pPr>
      <w:r>
        <w:rPr>
          <w:rStyle w:val="21"/>
        </w:rPr>
        <w:t xml:space="preserve">        </w:t>
      </w:r>
      <w:r w:rsidR="00D32266">
        <w:rPr>
          <w:rStyle w:val="21"/>
        </w:rPr>
        <w:t>(наименование лица, подлежащего оценке обеспечения готовности)</w:t>
      </w:r>
    </w:p>
    <w:p w14:paraId="42BE9AFE" w14:textId="77777777" w:rsidR="002E62C0" w:rsidRDefault="002E62C0" w:rsidP="00534B5D">
      <w:pPr>
        <w:pStyle w:val="1"/>
        <w:ind w:firstLine="700"/>
        <w:jc w:val="both"/>
        <w:rPr>
          <w:rStyle w:val="a3"/>
        </w:rPr>
      </w:pPr>
    </w:p>
    <w:p w14:paraId="21FC87C0" w14:textId="6CE77C2F" w:rsidR="00474C65" w:rsidRDefault="00D32266" w:rsidP="00534B5D">
      <w:pPr>
        <w:pStyle w:val="1"/>
        <w:ind w:firstLine="700"/>
        <w:jc w:val="both"/>
      </w:pPr>
      <w:r>
        <w:rPr>
          <w:rStyle w:val="a3"/>
        </w:rPr>
        <w:t>Оценка обеспечения готовности к отопительному периоду проводилась в отношении следующих объектов оценки обеспечения готовности:</w:t>
      </w:r>
      <w:r w:rsidR="00B67480">
        <w:rPr>
          <w:rStyle w:val="a3"/>
        </w:rPr>
        <w:t xml:space="preserve"> </w:t>
      </w:r>
      <w:r w:rsidR="001639EA">
        <w:rPr>
          <w:color w:val="000000" w:themeColor="text1"/>
          <w:u w:val="single"/>
        </w:rPr>
        <w:t>_____________________________________________________________________________</w:t>
      </w:r>
    </w:p>
    <w:p w14:paraId="694328D9" w14:textId="77777777" w:rsidR="002E62C0" w:rsidRDefault="00AA74C7" w:rsidP="00534B5D">
      <w:pPr>
        <w:pStyle w:val="1"/>
        <w:ind w:firstLine="0"/>
        <w:jc w:val="both"/>
      </w:pPr>
      <w:r>
        <w:t xml:space="preserve">           </w:t>
      </w:r>
    </w:p>
    <w:p w14:paraId="795DF31E" w14:textId="1EB03738" w:rsidR="00474C65" w:rsidRDefault="00D32266" w:rsidP="00534B5D">
      <w:pPr>
        <w:pStyle w:val="1"/>
        <w:ind w:firstLine="0"/>
        <w:jc w:val="both"/>
      </w:pPr>
      <w:r>
        <w:rPr>
          <w:rStyle w:val="a3"/>
        </w:rPr>
        <w:t>В ходе проведения оценки обеспечения готовности к отопительному периоду</w:t>
      </w:r>
    </w:p>
    <w:p w14:paraId="0C0D7343" w14:textId="6951248F" w:rsidR="009333A2" w:rsidRDefault="00D32266" w:rsidP="00534B5D">
      <w:pPr>
        <w:pStyle w:val="a5"/>
        <w:ind w:firstLine="0"/>
      </w:pPr>
      <w:r>
        <w:rPr>
          <w:rStyle w:val="a4"/>
        </w:rPr>
        <w:t>комиссия установила:</w:t>
      </w:r>
      <w:r w:rsidR="00AA74C7">
        <w:rPr>
          <w:rStyle w:val="a4"/>
        </w:rPr>
        <w:t xml:space="preserve"> </w:t>
      </w:r>
    </w:p>
    <w:p w14:paraId="7B0B8D81" w14:textId="254CD37F" w:rsidR="009333A2" w:rsidRPr="006271F9" w:rsidRDefault="009333A2" w:rsidP="009333A2">
      <w:pPr>
        <w:pStyle w:val="a5"/>
        <w:ind w:firstLine="0"/>
        <w:jc w:val="center"/>
      </w:pPr>
      <w:r w:rsidRPr="006271F9">
        <w:rPr>
          <w:rStyle w:val="a4"/>
        </w:rPr>
        <w:t>Уровни готовности объектов оценки обеспечения готовности: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6"/>
        <w:gridCol w:w="4742"/>
      </w:tblGrid>
      <w:tr w:rsidR="009333A2" w14:paraId="000732F3" w14:textId="77777777" w:rsidTr="00921909">
        <w:trPr>
          <w:trHeight w:hRule="exact" w:val="643"/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</w:tcPr>
          <w:p w14:paraId="0540889A" w14:textId="77777777" w:rsidR="009333A2" w:rsidRDefault="009333A2" w:rsidP="00921909">
            <w:pPr>
              <w:pStyle w:val="a7"/>
              <w:ind w:firstLine="0"/>
            </w:pPr>
            <w:r>
              <w:rPr>
                <w:rStyle w:val="a6"/>
              </w:rPr>
              <w:t>Объект оценки обеспечения готовности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C51D71" w14:textId="77777777" w:rsidR="009333A2" w:rsidRDefault="009333A2" w:rsidP="00921909">
            <w:pPr>
              <w:pStyle w:val="a7"/>
              <w:ind w:firstLine="0"/>
              <w:jc w:val="center"/>
            </w:pPr>
            <w:r>
              <w:rPr>
                <w:rStyle w:val="a6"/>
              </w:rPr>
              <w:t>Уровень готовности (Готов/готов с условиями/не готов)</w:t>
            </w:r>
          </w:p>
        </w:tc>
      </w:tr>
      <w:tr w:rsidR="009333A2" w14:paraId="6B1A9EF2" w14:textId="77777777" w:rsidTr="00921909">
        <w:trPr>
          <w:trHeight w:hRule="exact" w:val="317"/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</w:tcPr>
          <w:p w14:paraId="2F3A3EEA" w14:textId="079407C5" w:rsidR="009333A2" w:rsidRPr="009333A2" w:rsidRDefault="009333A2" w:rsidP="00921909">
            <w:pPr>
              <w:pStyle w:val="a7"/>
              <w:ind w:firstLine="0"/>
            </w:pPr>
            <w:r w:rsidRPr="009333A2">
              <w:rPr>
                <w:rStyle w:val="a6"/>
              </w:rPr>
              <w:t>1.</w:t>
            </w:r>
            <w:r w:rsidRPr="009333A2">
              <w:rPr>
                <w:color w:val="000000" w:themeColor="text1"/>
              </w:rPr>
              <w:t xml:space="preserve"> 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C580B" w14:textId="7D182C4B" w:rsidR="009333A2" w:rsidRDefault="009333A2" w:rsidP="00921909">
            <w:pPr>
              <w:rPr>
                <w:sz w:val="10"/>
                <w:szCs w:val="10"/>
              </w:rPr>
            </w:pPr>
          </w:p>
        </w:tc>
      </w:tr>
      <w:tr w:rsidR="009333A2" w14:paraId="224E4CB3" w14:textId="77777777" w:rsidTr="009333A2">
        <w:trPr>
          <w:trHeight w:hRule="exact" w:val="312"/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09AE7" w14:textId="54FACB3C" w:rsidR="009333A2" w:rsidRDefault="009333A2" w:rsidP="009333A2">
            <w:pPr>
              <w:pStyle w:val="a7"/>
              <w:ind w:firstLine="0"/>
            </w:pPr>
            <w:r>
              <w:rPr>
                <w:rStyle w:val="a6"/>
              </w:rPr>
              <w:t>2</w:t>
            </w:r>
            <w:r w:rsidRPr="009333A2">
              <w:rPr>
                <w:rStyle w:val="a6"/>
              </w:rPr>
              <w:t>.</w:t>
            </w:r>
            <w:r w:rsidRPr="009333A2">
              <w:rPr>
                <w:color w:val="000000" w:themeColor="text1"/>
              </w:rPr>
              <w:t xml:space="preserve"> 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8CD2" w14:textId="542CAE6F" w:rsidR="009333A2" w:rsidRDefault="009333A2" w:rsidP="009333A2">
            <w:pPr>
              <w:rPr>
                <w:sz w:val="10"/>
                <w:szCs w:val="10"/>
              </w:rPr>
            </w:pPr>
          </w:p>
        </w:tc>
      </w:tr>
      <w:tr w:rsidR="009333A2" w14:paraId="6890BCF9" w14:textId="77777777" w:rsidTr="009333A2">
        <w:trPr>
          <w:trHeight w:hRule="exact" w:val="317"/>
          <w:jc w:val="center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144E5" w14:textId="34539F41" w:rsidR="009333A2" w:rsidRDefault="009333A2" w:rsidP="009333A2">
            <w:pPr>
              <w:pStyle w:val="a7"/>
              <w:ind w:firstLine="0"/>
            </w:pPr>
            <w:r>
              <w:rPr>
                <w:rStyle w:val="a6"/>
              </w:rPr>
              <w:t>3</w:t>
            </w:r>
            <w:r w:rsidRPr="009333A2">
              <w:rPr>
                <w:rStyle w:val="a6"/>
              </w:rPr>
              <w:t>.</w:t>
            </w:r>
            <w:r w:rsidRPr="009333A2">
              <w:rPr>
                <w:color w:val="000000" w:themeColor="text1"/>
              </w:rPr>
              <w:t xml:space="preserve"> 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E52D" w14:textId="12DC842D" w:rsidR="009333A2" w:rsidRDefault="009333A2" w:rsidP="009333A2">
            <w:pPr>
              <w:rPr>
                <w:sz w:val="10"/>
                <w:szCs w:val="10"/>
              </w:rPr>
            </w:pPr>
          </w:p>
        </w:tc>
      </w:tr>
    </w:tbl>
    <w:p w14:paraId="4511BDBD" w14:textId="77777777" w:rsidR="009333A2" w:rsidRPr="00534B5D" w:rsidRDefault="009333A2" w:rsidP="00534B5D">
      <w:pPr>
        <w:pStyle w:val="1"/>
        <w:ind w:firstLine="0"/>
        <w:jc w:val="both"/>
        <w:rPr>
          <w:sz w:val="16"/>
          <w:szCs w:val="16"/>
        </w:rPr>
      </w:pPr>
    </w:p>
    <w:p w14:paraId="49F60F2F" w14:textId="77777777" w:rsidR="002E62C0" w:rsidRDefault="00AA74C7" w:rsidP="00AA74C7">
      <w:pPr>
        <w:pStyle w:val="a5"/>
        <w:ind w:firstLine="0"/>
        <w:rPr>
          <w:rStyle w:val="a4"/>
        </w:rPr>
      </w:pPr>
      <w:r>
        <w:rPr>
          <w:rStyle w:val="a4"/>
        </w:rPr>
        <w:t xml:space="preserve">                 </w:t>
      </w:r>
    </w:p>
    <w:p w14:paraId="50CBA616" w14:textId="77777777" w:rsidR="002E62C0" w:rsidRDefault="002E62C0" w:rsidP="00AA74C7">
      <w:pPr>
        <w:pStyle w:val="a5"/>
        <w:ind w:firstLine="0"/>
        <w:rPr>
          <w:rStyle w:val="a4"/>
        </w:rPr>
      </w:pPr>
    </w:p>
    <w:p w14:paraId="78D345DC" w14:textId="77777777" w:rsidR="002E62C0" w:rsidRDefault="002E62C0" w:rsidP="00AA74C7">
      <w:pPr>
        <w:pStyle w:val="a5"/>
        <w:ind w:firstLine="0"/>
        <w:rPr>
          <w:rStyle w:val="a4"/>
        </w:rPr>
      </w:pPr>
    </w:p>
    <w:p w14:paraId="1D7B8400" w14:textId="77777777" w:rsidR="002E62C0" w:rsidRDefault="002E62C0" w:rsidP="00AA74C7">
      <w:pPr>
        <w:pStyle w:val="a5"/>
        <w:ind w:firstLine="0"/>
        <w:rPr>
          <w:rStyle w:val="a4"/>
        </w:rPr>
      </w:pPr>
    </w:p>
    <w:p w14:paraId="244F5E66" w14:textId="77777777" w:rsidR="002E62C0" w:rsidRDefault="002E62C0" w:rsidP="00AA74C7">
      <w:pPr>
        <w:pStyle w:val="a5"/>
        <w:ind w:firstLine="0"/>
        <w:rPr>
          <w:rStyle w:val="a4"/>
        </w:rPr>
      </w:pPr>
    </w:p>
    <w:p w14:paraId="5B58CB53" w14:textId="77777777" w:rsidR="002E62C0" w:rsidRDefault="002E62C0" w:rsidP="00AA74C7">
      <w:pPr>
        <w:pStyle w:val="a5"/>
        <w:ind w:firstLine="0"/>
        <w:rPr>
          <w:rStyle w:val="a4"/>
        </w:rPr>
      </w:pPr>
    </w:p>
    <w:p w14:paraId="6F86ED2D" w14:textId="77777777" w:rsidR="002E62C0" w:rsidRDefault="002E62C0" w:rsidP="00AA74C7">
      <w:pPr>
        <w:pStyle w:val="a5"/>
        <w:ind w:firstLine="0"/>
        <w:rPr>
          <w:rStyle w:val="a4"/>
        </w:rPr>
      </w:pPr>
    </w:p>
    <w:p w14:paraId="5E8DE370" w14:textId="77777777" w:rsidR="002E62C0" w:rsidRDefault="002E62C0" w:rsidP="00AA74C7">
      <w:pPr>
        <w:pStyle w:val="a5"/>
        <w:ind w:firstLine="0"/>
        <w:rPr>
          <w:rStyle w:val="a4"/>
        </w:rPr>
      </w:pPr>
    </w:p>
    <w:p w14:paraId="35F20196" w14:textId="77777777" w:rsidR="002E62C0" w:rsidRDefault="002E62C0" w:rsidP="00AA74C7">
      <w:pPr>
        <w:pStyle w:val="a5"/>
        <w:ind w:firstLine="0"/>
        <w:rPr>
          <w:rStyle w:val="a4"/>
        </w:rPr>
      </w:pPr>
    </w:p>
    <w:p w14:paraId="79778370" w14:textId="77777777" w:rsidR="002E62C0" w:rsidRDefault="002E62C0" w:rsidP="00AA74C7">
      <w:pPr>
        <w:pStyle w:val="a5"/>
        <w:ind w:firstLine="0"/>
        <w:rPr>
          <w:rStyle w:val="a4"/>
        </w:rPr>
      </w:pPr>
    </w:p>
    <w:p w14:paraId="3599FDE4" w14:textId="77777777" w:rsidR="002E62C0" w:rsidRDefault="002E62C0" w:rsidP="00AA74C7">
      <w:pPr>
        <w:pStyle w:val="a5"/>
        <w:ind w:firstLine="0"/>
        <w:rPr>
          <w:rStyle w:val="a4"/>
        </w:rPr>
      </w:pPr>
    </w:p>
    <w:p w14:paraId="0E4CD6D3" w14:textId="6A83FFEB" w:rsidR="00474C65" w:rsidRDefault="00D32266" w:rsidP="002E62C0">
      <w:pPr>
        <w:pStyle w:val="a5"/>
        <w:ind w:firstLine="0"/>
        <w:jc w:val="center"/>
      </w:pPr>
      <w:r>
        <w:rPr>
          <w:rStyle w:val="a4"/>
        </w:rPr>
        <w:lastRenderedPageBreak/>
        <w:t>Уровень готовности лица, подлежащего оценке обеспечения готовности: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96"/>
        <w:gridCol w:w="4742"/>
      </w:tblGrid>
      <w:tr w:rsidR="00474C65" w14:paraId="3FBE3EDC" w14:textId="77777777">
        <w:trPr>
          <w:trHeight w:hRule="exact" w:val="648"/>
          <w:jc w:val="center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4DA09E9" w14:textId="77777777" w:rsidR="00474C65" w:rsidRDefault="00D32266">
            <w:pPr>
              <w:pStyle w:val="a7"/>
              <w:ind w:firstLine="0"/>
              <w:jc w:val="center"/>
            </w:pPr>
            <w:r>
              <w:rPr>
                <w:rStyle w:val="a6"/>
              </w:rPr>
              <w:t>Лицо, подлежащее оценке обеспечения готовности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BAFE65" w14:textId="77777777" w:rsidR="00474C65" w:rsidRDefault="00D32266">
            <w:pPr>
              <w:pStyle w:val="a7"/>
              <w:ind w:firstLine="0"/>
              <w:jc w:val="center"/>
            </w:pPr>
            <w:r>
              <w:rPr>
                <w:rStyle w:val="a6"/>
              </w:rPr>
              <w:t>Уровень готовности (Готов/готов с условиями/не готов)</w:t>
            </w:r>
          </w:p>
        </w:tc>
      </w:tr>
      <w:tr w:rsidR="00474C65" w14:paraId="4D5B6E52" w14:textId="77777777">
        <w:trPr>
          <w:trHeight w:hRule="exact" w:val="341"/>
          <w:jc w:val="center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E536B" w14:textId="53890DA2" w:rsidR="00474C65" w:rsidRPr="009F066E" w:rsidRDefault="00474C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ED04" w14:textId="53B2BD5C" w:rsidR="00474C65" w:rsidRPr="00F22765" w:rsidRDefault="00474C65">
            <w:pPr>
              <w:rPr>
                <w:rFonts w:ascii="Times New Roman" w:hAnsi="Times New Roman" w:cs="Times New Roman"/>
              </w:rPr>
            </w:pPr>
          </w:p>
        </w:tc>
      </w:tr>
    </w:tbl>
    <w:p w14:paraId="49EEF99C" w14:textId="77777777" w:rsidR="002E62C0" w:rsidRDefault="002E62C0" w:rsidP="00AA74C7">
      <w:pPr>
        <w:pStyle w:val="1"/>
        <w:ind w:left="426" w:right="-51" w:firstLine="0"/>
        <w:jc w:val="both"/>
        <w:rPr>
          <w:rStyle w:val="a3"/>
        </w:rPr>
      </w:pPr>
    </w:p>
    <w:p w14:paraId="78D1CABF" w14:textId="39A076E4" w:rsidR="00AA74C7" w:rsidRPr="00B67480" w:rsidRDefault="00AA74C7" w:rsidP="00AA74C7">
      <w:pPr>
        <w:pStyle w:val="1"/>
        <w:ind w:left="426" w:right="-51" w:firstLine="0"/>
        <w:jc w:val="both"/>
        <w:rPr>
          <w:rStyle w:val="a3"/>
          <w:u w:val="single"/>
        </w:rPr>
      </w:pPr>
      <w:r>
        <w:rPr>
          <w:rStyle w:val="a3"/>
        </w:rPr>
        <w:t xml:space="preserve">Приложение: оценочный лист для расчета индекса готовности к отопительному периоду </w:t>
      </w:r>
    </w:p>
    <w:p w14:paraId="558383EB" w14:textId="2252F0C4" w:rsidR="00AA74C7" w:rsidRDefault="00AA74C7" w:rsidP="00AA74C7">
      <w:pPr>
        <w:pStyle w:val="1"/>
        <w:ind w:left="426" w:right="-51" w:firstLine="0"/>
        <w:jc w:val="both"/>
      </w:pPr>
      <w:r>
        <w:rPr>
          <w:rStyle w:val="21"/>
        </w:rPr>
        <w:t xml:space="preserve">                 (объект оценки обеспечения готовности)</w:t>
      </w:r>
    </w:p>
    <w:p w14:paraId="1906CE70" w14:textId="77777777" w:rsidR="00AA74C7" w:rsidRDefault="00AA74C7" w:rsidP="00AA74C7">
      <w:pPr>
        <w:pStyle w:val="1"/>
        <w:tabs>
          <w:tab w:val="left" w:leader="underscore" w:pos="9896"/>
        </w:tabs>
        <w:spacing w:line="230" w:lineRule="auto"/>
        <w:ind w:firstLine="400"/>
        <w:jc w:val="both"/>
        <w:rPr>
          <w:rStyle w:val="a3"/>
        </w:rPr>
      </w:pPr>
    </w:p>
    <w:p w14:paraId="3168AA3C" w14:textId="25034752" w:rsidR="00AA74C7" w:rsidRPr="00F22765" w:rsidRDefault="00AA74C7" w:rsidP="00AA74C7">
      <w:pPr>
        <w:pStyle w:val="1"/>
        <w:tabs>
          <w:tab w:val="left" w:leader="underscore" w:pos="9896"/>
        </w:tabs>
        <w:spacing w:line="230" w:lineRule="auto"/>
        <w:ind w:firstLine="400"/>
        <w:jc w:val="both"/>
        <w:rPr>
          <w:u w:val="single"/>
        </w:rPr>
      </w:pPr>
      <w:r>
        <w:rPr>
          <w:rStyle w:val="a3"/>
        </w:rPr>
        <w:t xml:space="preserve">Председатель комиссии: </w:t>
      </w:r>
      <w:r>
        <w:rPr>
          <w:rStyle w:val="a3"/>
          <w:u w:val="single"/>
        </w:rPr>
        <w:t xml:space="preserve">________________________________________          </w:t>
      </w:r>
    </w:p>
    <w:p w14:paraId="17578DCD" w14:textId="77777777" w:rsidR="00AA74C7" w:rsidRDefault="00AA74C7" w:rsidP="00AA74C7">
      <w:pPr>
        <w:pStyle w:val="22"/>
        <w:spacing w:line="240" w:lineRule="auto"/>
        <w:ind w:left="400" w:firstLine="6340"/>
        <w:jc w:val="both"/>
        <w:rPr>
          <w:sz w:val="26"/>
          <w:szCs w:val="26"/>
        </w:rPr>
      </w:pPr>
      <w:r>
        <w:rPr>
          <w:rStyle w:val="21"/>
        </w:rPr>
        <w:t xml:space="preserve">(подпись, расшифровка подписи) </w:t>
      </w:r>
      <w:r>
        <w:rPr>
          <w:rStyle w:val="21"/>
          <w:sz w:val="26"/>
          <w:szCs w:val="26"/>
        </w:rPr>
        <w:t>Заместитель председателя</w:t>
      </w:r>
    </w:p>
    <w:p w14:paraId="14E7A853" w14:textId="6B8C66CF" w:rsidR="00AA74C7" w:rsidRPr="00F22765" w:rsidRDefault="00AA74C7" w:rsidP="00AA74C7">
      <w:pPr>
        <w:pStyle w:val="1"/>
        <w:tabs>
          <w:tab w:val="left" w:leader="underscore" w:pos="9896"/>
        </w:tabs>
        <w:spacing w:line="230" w:lineRule="auto"/>
        <w:ind w:firstLine="400"/>
        <w:jc w:val="both"/>
        <w:rPr>
          <w:u w:val="single"/>
        </w:rPr>
      </w:pPr>
      <w:r>
        <w:rPr>
          <w:rStyle w:val="a3"/>
        </w:rPr>
        <w:t xml:space="preserve">комиссии: </w:t>
      </w:r>
      <w:r w:rsidR="00B67480">
        <w:rPr>
          <w:rStyle w:val="a3"/>
        </w:rPr>
        <w:t xml:space="preserve"> </w:t>
      </w:r>
      <w:r w:rsidR="009333A2">
        <w:rPr>
          <w:rStyle w:val="a3"/>
        </w:rPr>
        <w:t xml:space="preserve">                       </w:t>
      </w:r>
      <w:r w:rsidR="009333A2">
        <w:rPr>
          <w:rStyle w:val="a3"/>
          <w:u w:val="single"/>
        </w:rPr>
        <w:t>_______________________________________</w:t>
      </w:r>
    </w:p>
    <w:p w14:paraId="16312A22" w14:textId="77777777" w:rsidR="00AA74C7" w:rsidRDefault="00AA74C7" w:rsidP="00AA74C7">
      <w:pPr>
        <w:pStyle w:val="22"/>
        <w:spacing w:line="276" w:lineRule="auto"/>
        <w:ind w:left="6740"/>
        <w:jc w:val="both"/>
      </w:pPr>
      <w:r>
        <w:rPr>
          <w:rStyle w:val="21"/>
        </w:rPr>
        <w:t>(подпись, расшифровка подписи)</w:t>
      </w:r>
    </w:p>
    <w:p w14:paraId="772A13BE" w14:textId="44DF4B7F" w:rsidR="00AA74C7" w:rsidRPr="00F22765" w:rsidRDefault="00AA74C7" w:rsidP="00AA74C7">
      <w:pPr>
        <w:pStyle w:val="1"/>
        <w:tabs>
          <w:tab w:val="left" w:leader="underscore" w:pos="9896"/>
        </w:tabs>
        <w:spacing w:line="230" w:lineRule="auto"/>
        <w:ind w:firstLine="400"/>
        <w:rPr>
          <w:u w:val="single"/>
        </w:rPr>
      </w:pPr>
      <w:r>
        <w:rPr>
          <w:rStyle w:val="a3"/>
        </w:rPr>
        <w:t xml:space="preserve">Члены комиссии: </w:t>
      </w:r>
      <w:r w:rsidR="009333A2">
        <w:rPr>
          <w:rStyle w:val="a3"/>
        </w:rPr>
        <w:t xml:space="preserve">            </w:t>
      </w:r>
      <w:r>
        <w:rPr>
          <w:rStyle w:val="a3"/>
          <w:u w:val="single"/>
        </w:rPr>
        <w:t>__________________________________</w:t>
      </w:r>
      <w:r w:rsidR="009333A2">
        <w:rPr>
          <w:rStyle w:val="a3"/>
          <w:u w:val="single"/>
        </w:rPr>
        <w:t>______</w:t>
      </w:r>
    </w:p>
    <w:p w14:paraId="24446579" w14:textId="77777777" w:rsidR="00AA74C7" w:rsidRDefault="00AA74C7" w:rsidP="00AA74C7">
      <w:pPr>
        <w:pStyle w:val="22"/>
        <w:spacing w:after="280" w:line="276" w:lineRule="auto"/>
        <w:ind w:left="6740"/>
        <w:jc w:val="both"/>
        <w:rPr>
          <w:rStyle w:val="21"/>
        </w:rPr>
      </w:pPr>
      <w:r>
        <w:rPr>
          <w:rStyle w:val="21"/>
        </w:rPr>
        <w:t>(подпись, расшифровка подписи)</w:t>
      </w:r>
    </w:p>
    <w:p w14:paraId="76DD5D99" w14:textId="77777777" w:rsidR="002E62C0" w:rsidRDefault="002E62C0" w:rsidP="00AA74C7">
      <w:pPr>
        <w:pStyle w:val="1"/>
        <w:ind w:left="400" w:firstLine="680"/>
        <w:jc w:val="both"/>
        <w:rPr>
          <w:rStyle w:val="a3"/>
        </w:rPr>
      </w:pPr>
    </w:p>
    <w:p w14:paraId="7CFCC158" w14:textId="77777777" w:rsidR="002E62C0" w:rsidRDefault="002E62C0" w:rsidP="00AA74C7">
      <w:pPr>
        <w:pStyle w:val="1"/>
        <w:ind w:left="400" w:firstLine="680"/>
        <w:jc w:val="both"/>
        <w:rPr>
          <w:rStyle w:val="a3"/>
        </w:rPr>
      </w:pPr>
    </w:p>
    <w:p w14:paraId="53A2C4D1" w14:textId="2EF82AEF" w:rsidR="00AA74C7" w:rsidRDefault="002E62C0" w:rsidP="002E62C0">
      <w:pPr>
        <w:pStyle w:val="1"/>
        <w:ind w:left="400" w:firstLine="0"/>
        <w:jc w:val="both"/>
      </w:pPr>
      <w:r>
        <w:rPr>
          <w:rStyle w:val="a3"/>
        </w:rPr>
        <w:t>С актами оценки обеспечения</w:t>
      </w:r>
      <w:r w:rsidR="00AA74C7">
        <w:rPr>
          <w:rStyle w:val="a3"/>
        </w:rPr>
        <w:t xml:space="preserve"> готовности ознакомлен, один экземпляр акта получил:</w:t>
      </w:r>
    </w:p>
    <w:p w14:paraId="780D749A" w14:textId="77777777" w:rsidR="002E62C0" w:rsidRDefault="002E62C0" w:rsidP="00AA74C7">
      <w:pPr>
        <w:pStyle w:val="1"/>
        <w:tabs>
          <w:tab w:val="left" w:pos="1622"/>
          <w:tab w:val="left" w:leader="underscore" w:pos="4262"/>
          <w:tab w:val="left" w:leader="underscore" w:pos="9616"/>
        </w:tabs>
        <w:spacing w:after="280"/>
        <w:ind w:left="400" w:firstLine="680"/>
        <w:jc w:val="both"/>
        <w:rPr>
          <w:rStyle w:val="a3"/>
        </w:rPr>
      </w:pPr>
    </w:p>
    <w:p w14:paraId="26656815" w14:textId="723861D1" w:rsidR="00AA74C7" w:rsidRPr="00702423" w:rsidRDefault="00AA74C7" w:rsidP="00AA74C7">
      <w:pPr>
        <w:pStyle w:val="1"/>
        <w:tabs>
          <w:tab w:val="left" w:pos="1622"/>
          <w:tab w:val="left" w:leader="underscore" w:pos="4262"/>
          <w:tab w:val="left" w:leader="underscore" w:pos="9616"/>
        </w:tabs>
        <w:spacing w:after="280"/>
        <w:ind w:left="400" w:firstLine="680"/>
        <w:jc w:val="both"/>
      </w:pPr>
      <w:r w:rsidRPr="00702423">
        <w:rPr>
          <w:rStyle w:val="a3"/>
        </w:rPr>
        <w:t>«____</w:t>
      </w:r>
      <w:r>
        <w:rPr>
          <w:rStyle w:val="a3"/>
        </w:rPr>
        <w:t>» ________ 20____г.             _________________________________________</w:t>
      </w:r>
    </w:p>
    <w:p w14:paraId="1B56C586" w14:textId="41C82BE7" w:rsidR="00AA74C7" w:rsidRDefault="00AA74C7" w:rsidP="00AA74C7">
      <w:pPr>
        <w:pStyle w:val="22"/>
        <w:spacing w:after="280"/>
        <w:ind w:left="5360" w:right="160"/>
        <w:jc w:val="both"/>
        <w:sectPr w:rsidR="00AA74C7" w:rsidSect="002E62C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701" w:right="985" w:bottom="284" w:left="901" w:header="0" w:footer="931" w:gutter="0"/>
          <w:pgNumType w:start="2"/>
          <w:cols w:space="720"/>
          <w:noEndnote/>
          <w:docGrid w:linePitch="360"/>
        </w:sectPr>
      </w:pPr>
      <w:r>
        <w:rPr>
          <w:rStyle w:val="21"/>
        </w:rPr>
        <w:t>(подпись, расшифровка подписи руководителя (его уполномоченного представителя) в отношении которого проводилась оценка обеспечения готовности к отопительному периоду</w:t>
      </w:r>
    </w:p>
    <w:p w14:paraId="47A42A26" w14:textId="20557A42" w:rsidR="005B1539" w:rsidRPr="00AA74C7" w:rsidRDefault="005B1539" w:rsidP="00AA74C7">
      <w:pPr>
        <w:tabs>
          <w:tab w:val="center" w:pos="5116"/>
        </w:tabs>
        <w:sectPr w:rsidR="005B1539" w:rsidRPr="00AA74C7" w:rsidSect="004449C1">
          <w:headerReference w:type="default" r:id="rId14"/>
          <w:pgSz w:w="11900" w:h="16840"/>
          <w:pgMar w:top="284" w:right="765" w:bottom="1361" w:left="902" w:header="0" w:footer="930" w:gutter="0"/>
          <w:pgNumType w:start="5"/>
          <w:cols w:space="720"/>
          <w:noEndnote/>
          <w:docGrid w:linePitch="360"/>
        </w:sectPr>
      </w:pPr>
    </w:p>
    <w:p w14:paraId="6EF301BD" w14:textId="77777777" w:rsidR="00CA2B44" w:rsidRDefault="00CA2B44" w:rsidP="00702423">
      <w:pPr>
        <w:pStyle w:val="11"/>
        <w:keepNext/>
        <w:keepLines/>
        <w:spacing w:after="0"/>
        <w:jc w:val="right"/>
        <w:rPr>
          <w:rStyle w:val="10"/>
          <w:bCs/>
          <w:sz w:val="22"/>
          <w:szCs w:val="22"/>
        </w:rPr>
      </w:pPr>
      <w:bookmarkStart w:id="1" w:name="bookmark2"/>
    </w:p>
    <w:p w14:paraId="079A1915" w14:textId="77777777" w:rsidR="005D4708" w:rsidRDefault="005D4708" w:rsidP="00702423">
      <w:pPr>
        <w:pStyle w:val="11"/>
        <w:keepNext/>
        <w:keepLines/>
        <w:spacing w:after="0"/>
        <w:jc w:val="right"/>
        <w:rPr>
          <w:rStyle w:val="10"/>
          <w:bCs/>
          <w:sz w:val="22"/>
          <w:szCs w:val="22"/>
        </w:rPr>
      </w:pPr>
    </w:p>
    <w:bookmarkEnd w:id="1"/>
    <w:p w14:paraId="0987173A" w14:textId="77777777" w:rsidR="005B1539" w:rsidRPr="005B1539" w:rsidRDefault="005B1539" w:rsidP="005B1539"/>
    <w:p w14:paraId="011B54E5" w14:textId="77777777" w:rsidR="005B1539" w:rsidRPr="005B1539" w:rsidRDefault="005B1539" w:rsidP="005B1539"/>
    <w:p w14:paraId="2C7CE31B" w14:textId="77777777" w:rsidR="005B1539" w:rsidRPr="005B1539" w:rsidRDefault="005B1539" w:rsidP="005B1539"/>
    <w:p w14:paraId="710D2C7D" w14:textId="77777777" w:rsidR="005B1539" w:rsidRPr="005B1539" w:rsidRDefault="005B1539" w:rsidP="005B1539"/>
    <w:p w14:paraId="77F3E53C" w14:textId="77777777" w:rsidR="005B1539" w:rsidRPr="005B1539" w:rsidRDefault="005B1539" w:rsidP="005B1539"/>
    <w:p w14:paraId="500E7C28" w14:textId="77777777" w:rsidR="005B1539" w:rsidRPr="005B1539" w:rsidRDefault="005B1539" w:rsidP="005B1539"/>
    <w:p w14:paraId="4ED1F7F7" w14:textId="77777777" w:rsidR="005B1539" w:rsidRDefault="005B1539" w:rsidP="005B1539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1526A97A" w14:textId="77777777" w:rsidR="005B1539" w:rsidRPr="005B1539" w:rsidRDefault="005B1539" w:rsidP="005B1539"/>
    <w:p w14:paraId="4DFECA90" w14:textId="77777777" w:rsidR="005B1539" w:rsidRDefault="005B1539" w:rsidP="005B1539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21539720" w14:textId="77777777" w:rsidR="005B1539" w:rsidRPr="005B1539" w:rsidRDefault="005B1539" w:rsidP="005B1539">
      <w:pPr>
        <w:jc w:val="center"/>
      </w:pPr>
    </w:p>
    <w:sectPr w:rsidR="005B1539" w:rsidRPr="005B1539" w:rsidSect="002E62C0">
      <w:headerReference w:type="default" r:id="rId15"/>
      <w:footerReference w:type="default" r:id="rId16"/>
      <w:pgSz w:w="11900" w:h="16840"/>
      <w:pgMar w:top="0" w:right="921" w:bottom="3970" w:left="746" w:header="0" w:footer="3" w:gutter="0"/>
      <w:pgNumType w:start="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992A9" w14:textId="77777777" w:rsidR="00951962" w:rsidRDefault="00951962">
      <w:r>
        <w:separator/>
      </w:r>
    </w:p>
  </w:endnote>
  <w:endnote w:type="continuationSeparator" w:id="0">
    <w:p w14:paraId="39BB1A31" w14:textId="77777777" w:rsidR="00951962" w:rsidRDefault="00951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9CB3F" w14:textId="77777777" w:rsidR="006355D1" w:rsidRDefault="006355D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C698" w14:textId="77777777" w:rsidR="006355D1" w:rsidRDefault="006355D1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62DE1" w14:textId="77777777" w:rsidR="006355D1" w:rsidRDefault="006355D1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68C76" w14:textId="5BA6164D" w:rsidR="00474C65" w:rsidRDefault="006E1A5A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 wp14:anchorId="3A0C33E6" wp14:editId="05D92980">
              <wp:simplePos x="0" y="0"/>
              <wp:positionH relativeFrom="page">
                <wp:posOffset>3164840</wp:posOffset>
              </wp:positionH>
              <wp:positionV relativeFrom="page">
                <wp:posOffset>6311265</wp:posOffset>
              </wp:positionV>
              <wp:extent cx="3441065" cy="64008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41065" cy="6400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C1ED9E4" w14:textId="77777777" w:rsidR="00474C65" w:rsidRDefault="00D32266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2"/>
                              <w:sz w:val="22"/>
                              <w:szCs w:val="22"/>
                            </w:rPr>
                            <w:t>(подпись, расшифровка подписи и печать</w:t>
                          </w:r>
                        </w:p>
                        <w:p w14:paraId="4699F637" w14:textId="77777777" w:rsidR="00474C65" w:rsidRDefault="00D32266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2"/>
                              <w:sz w:val="22"/>
                              <w:szCs w:val="22"/>
                            </w:rPr>
                            <w:t>уполномоченного органа, образовавшего комиссию по</w:t>
                          </w:r>
                        </w:p>
                        <w:p w14:paraId="1B878110" w14:textId="77777777" w:rsidR="00474C65" w:rsidRDefault="00D32266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2"/>
                              <w:sz w:val="22"/>
                              <w:szCs w:val="22"/>
                            </w:rPr>
                            <w:t>проведению оценки обеспечения готовности к</w:t>
                          </w:r>
                        </w:p>
                        <w:p w14:paraId="386EF790" w14:textId="77777777" w:rsidR="00474C65" w:rsidRDefault="00D32266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2"/>
                              <w:sz w:val="22"/>
                              <w:szCs w:val="22"/>
                            </w:rPr>
                            <w:t>отопительному периоду)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0C33E6"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249.2pt;margin-top:496.95pt;width:270.95pt;height:50.4pt;z-index:-440401784;visibility:visible;mso-wrap-style:non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" filled="f" stroked="f">
              <v:textbox style="mso-fit-shape-to-text:t" inset="0,0,0,0">
                <w:txbxContent>
                  <w:p w14:paraId="7C1ED9E4" w14:textId="77777777" w:rsidR="00474C65" w:rsidRDefault="00D32266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rPr>
                        <w:rStyle w:val="2"/>
                        <w:sz w:val="22"/>
                        <w:szCs w:val="22"/>
                      </w:rPr>
                      <w:t>(подпись, расшифровка подписи и печать</w:t>
                    </w:r>
                  </w:p>
                  <w:p w14:paraId="4699F637" w14:textId="77777777" w:rsidR="00474C65" w:rsidRDefault="00D32266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rPr>
                        <w:rStyle w:val="2"/>
                        <w:sz w:val="22"/>
                        <w:szCs w:val="22"/>
                      </w:rPr>
                      <w:t>уполномоченного органа, образовавшего комиссию по</w:t>
                    </w:r>
                  </w:p>
                  <w:p w14:paraId="1B878110" w14:textId="77777777" w:rsidR="00474C65" w:rsidRDefault="00D32266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rPr>
                        <w:rStyle w:val="2"/>
                        <w:sz w:val="22"/>
                        <w:szCs w:val="22"/>
                      </w:rPr>
                      <w:t>проведению оценки обеспечения готовности к</w:t>
                    </w:r>
                  </w:p>
                  <w:p w14:paraId="386EF790" w14:textId="77777777" w:rsidR="00474C65" w:rsidRDefault="00D32266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rPr>
                        <w:rStyle w:val="2"/>
                        <w:sz w:val="22"/>
                        <w:szCs w:val="22"/>
                      </w:rPr>
                      <w:t>отопительному периоду)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7A6E9" w14:textId="77777777" w:rsidR="00951962" w:rsidRDefault="00951962"/>
  </w:footnote>
  <w:footnote w:type="continuationSeparator" w:id="0">
    <w:p w14:paraId="3886C72A" w14:textId="77777777" w:rsidR="00951962" w:rsidRDefault="009519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AA170" w14:textId="77777777" w:rsidR="006355D1" w:rsidRDefault="006355D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CBBBF" w14:textId="2EAAEE1A" w:rsidR="00AA74C7" w:rsidRDefault="00AA74C7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9A4C5" w14:textId="77777777" w:rsidR="006355D1" w:rsidRDefault="006355D1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B725B" w14:textId="77777777" w:rsidR="00474C65" w:rsidRDefault="00D32266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0A939AE1" wp14:editId="5BA95558">
              <wp:simplePos x="0" y="0"/>
              <wp:positionH relativeFrom="page">
                <wp:posOffset>3606165</wp:posOffset>
              </wp:positionH>
              <wp:positionV relativeFrom="page">
                <wp:posOffset>530860</wp:posOffset>
              </wp:positionV>
              <wp:extent cx="3161030" cy="34734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61030" cy="3473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037B2C6" w14:textId="77777777" w:rsidR="00474C65" w:rsidRDefault="00474C65">
                          <w:pPr>
                            <w:pStyle w:val="20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39AE1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283.95pt;margin-top:41.8pt;width:248.9pt;height:27.3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" filled="f" stroked="f">
              <v:textbox style="mso-fit-shape-to-text:t" inset="0,0,0,0">
                <w:txbxContent>
                  <w:p w14:paraId="2037B2C6" w14:textId="77777777" w:rsidR="00474C65" w:rsidRDefault="00474C65">
                    <w:pPr>
                      <w:pStyle w:val="20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56A1" w14:textId="0119F3AE" w:rsidR="00474C65" w:rsidRDefault="00474C65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04CDE"/>
    <w:multiLevelType w:val="hybridMultilevel"/>
    <w:tmpl w:val="950C6D60"/>
    <w:lvl w:ilvl="0" w:tplc="95E28D8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2F033D1A"/>
    <w:multiLevelType w:val="hybridMultilevel"/>
    <w:tmpl w:val="102E0324"/>
    <w:lvl w:ilvl="0" w:tplc="528E9F26">
      <w:start w:val="2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 w15:restartNumberingAfterBreak="0">
    <w:nsid w:val="32790FE0"/>
    <w:multiLevelType w:val="multilevel"/>
    <w:tmpl w:val="527839B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53728E"/>
    <w:multiLevelType w:val="hybridMultilevel"/>
    <w:tmpl w:val="748A6884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 w15:restartNumberingAfterBreak="0">
    <w:nsid w:val="3FAA17B7"/>
    <w:multiLevelType w:val="multilevel"/>
    <w:tmpl w:val="11C04B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75933738">
    <w:abstractNumId w:val="4"/>
  </w:num>
  <w:num w:numId="2" w16cid:durableId="1874923102">
    <w:abstractNumId w:val="2"/>
  </w:num>
  <w:num w:numId="3" w16cid:durableId="754202422">
    <w:abstractNumId w:val="1"/>
  </w:num>
  <w:num w:numId="4" w16cid:durableId="1502499851">
    <w:abstractNumId w:val="0"/>
  </w:num>
  <w:num w:numId="5" w16cid:durableId="15703812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C65"/>
    <w:rsid w:val="00062B54"/>
    <w:rsid w:val="00106E51"/>
    <w:rsid w:val="001466A6"/>
    <w:rsid w:val="001639EA"/>
    <w:rsid w:val="001776BF"/>
    <w:rsid w:val="001E233D"/>
    <w:rsid w:val="002057CD"/>
    <w:rsid w:val="002E62C0"/>
    <w:rsid w:val="0033556B"/>
    <w:rsid w:val="003A5DE9"/>
    <w:rsid w:val="004449C1"/>
    <w:rsid w:val="00474C65"/>
    <w:rsid w:val="00526631"/>
    <w:rsid w:val="00534B5D"/>
    <w:rsid w:val="005B1539"/>
    <w:rsid w:val="005B26F7"/>
    <w:rsid w:val="005D4708"/>
    <w:rsid w:val="005F3251"/>
    <w:rsid w:val="006271F9"/>
    <w:rsid w:val="006355D1"/>
    <w:rsid w:val="006823AD"/>
    <w:rsid w:val="00684863"/>
    <w:rsid w:val="006C3198"/>
    <w:rsid w:val="006E1A5A"/>
    <w:rsid w:val="006F5D61"/>
    <w:rsid w:val="00702423"/>
    <w:rsid w:val="0075410F"/>
    <w:rsid w:val="0077592D"/>
    <w:rsid w:val="00870021"/>
    <w:rsid w:val="008956FF"/>
    <w:rsid w:val="009333A2"/>
    <w:rsid w:val="00951962"/>
    <w:rsid w:val="00973039"/>
    <w:rsid w:val="009F066E"/>
    <w:rsid w:val="00AA74C7"/>
    <w:rsid w:val="00B1647C"/>
    <w:rsid w:val="00B67480"/>
    <w:rsid w:val="00B94C94"/>
    <w:rsid w:val="00B95B14"/>
    <w:rsid w:val="00BC58CD"/>
    <w:rsid w:val="00C755B5"/>
    <w:rsid w:val="00CA2B44"/>
    <w:rsid w:val="00D32266"/>
    <w:rsid w:val="00D61AE3"/>
    <w:rsid w:val="00D77477"/>
    <w:rsid w:val="00E81703"/>
    <w:rsid w:val="00EA3771"/>
    <w:rsid w:val="00EF76F0"/>
    <w:rsid w:val="00F2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17463"/>
  <w15:docId w15:val="{4629940C-E11B-4EA5-B0DD-5B6C404E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ind w:firstLine="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30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pPr>
      <w:spacing w:line="252" w:lineRule="auto"/>
      <w:ind w:left="51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pPr>
      <w:ind w:firstLine="35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pPr>
      <w:ind w:firstLine="40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5B26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B26F7"/>
    <w:rPr>
      <w:color w:val="000000"/>
    </w:rPr>
  </w:style>
  <w:style w:type="paragraph" w:styleId="aa">
    <w:name w:val="footer"/>
    <w:basedOn w:val="a"/>
    <w:link w:val="ab"/>
    <w:uiPriority w:val="99"/>
    <w:unhideWhenUsed/>
    <w:rsid w:val="005B26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B26F7"/>
    <w:rPr>
      <w:color w:val="000000"/>
    </w:rPr>
  </w:style>
  <w:style w:type="paragraph" w:customStyle="1" w:styleId="formattext">
    <w:name w:val="formattext"/>
    <w:basedOn w:val="a"/>
    <w:rsid w:val="00CA2B4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48895-3CDC-408E-A09D-58B6D5340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PC-111-1</cp:lastModifiedBy>
  <cp:revision>22</cp:revision>
  <cp:lastPrinted>2025-10-23T01:41:00Z</cp:lastPrinted>
  <dcterms:created xsi:type="dcterms:W3CDTF">2025-08-04T04:57:00Z</dcterms:created>
  <dcterms:modified xsi:type="dcterms:W3CDTF">2026-07-14T06:58:00Z</dcterms:modified>
</cp:coreProperties>
</file>